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8990DA6"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095177">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095177">
        <w:rPr>
          <w:rFonts w:ascii="Times New Roman" w:eastAsia="Calibri" w:hAnsi="Times New Roman" w:cs="Times New Roman"/>
          <w:b/>
          <w:bCs/>
          <w:sz w:val="24"/>
          <w:szCs w:val="24"/>
        </w:rPr>
        <w:t>5000006154</w:t>
      </w:r>
      <w:r w:rsidR="009F0280" w:rsidRPr="002A7AFA">
        <w:rPr>
          <w:rFonts w:ascii="Times New Roman" w:eastAsia="Calibri" w:hAnsi="Times New Roman" w:cs="Times New Roman"/>
          <w:b/>
          <w:bCs/>
          <w:sz w:val="24"/>
          <w:szCs w:val="24"/>
        </w:rPr>
        <w:t>/202</w:t>
      </w:r>
      <w:r w:rsidR="00095177">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33CF7" w14:textId="77777777" w:rsidR="008625BA" w:rsidRDefault="008625BA" w:rsidP="008625BA">
      <w:pPr>
        <w:spacing w:after="0" w:line="240" w:lineRule="auto"/>
      </w:pPr>
      <w:r>
        <w:separator/>
      </w:r>
    </w:p>
  </w:endnote>
  <w:endnote w:type="continuationSeparator" w:id="0">
    <w:p w14:paraId="131295CC" w14:textId="77777777" w:rsidR="008625BA" w:rsidRDefault="008625BA"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FE366" w14:textId="77777777" w:rsidR="008625BA" w:rsidRDefault="008625BA" w:rsidP="008625BA">
      <w:pPr>
        <w:spacing w:after="0" w:line="240" w:lineRule="auto"/>
      </w:pPr>
      <w:r>
        <w:separator/>
      </w:r>
    </w:p>
  </w:footnote>
  <w:footnote w:type="continuationSeparator" w:id="0">
    <w:p w14:paraId="43C664AC" w14:textId="77777777" w:rsidR="008625BA" w:rsidRDefault="008625BA"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95177"/>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A4760"/>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2025-12-18T12:54:00Z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